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A356" w14:textId="57568F4F" w:rsidR="000C1475" w:rsidRPr="008756BB" w:rsidRDefault="006949CF" w:rsidP="006949CF">
      <w:pPr>
        <w:shd w:val="clear" w:color="auto" w:fill="FFFFFF"/>
        <w:spacing w:before="150" w:after="150" w:line="360" w:lineRule="atLeast"/>
        <w:jc w:val="center"/>
        <w:rPr>
          <w:rFonts w:ascii="Helvetica" w:eastAsia="Times New Roman" w:hAnsi="Helvetica" w:cs="Times New Roman"/>
          <w:b/>
          <w:bCs/>
          <w:color w:val="FF0000"/>
          <w:sz w:val="29"/>
          <w:szCs w:val="29"/>
        </w:rPr>
      </w:pPr>
      <w:r w:rsidRPr="008756BB">
        <w:rPr>
          <w:rFonts w:ascii="Helvetica" w:eastAsia="Times New Roman" w:hAnsi="Helvetica" w:cs="Times New Roman"/>
          <w:b/>
          <w:bCs/>
          <w:color w:val="FF0000"/>
          <w:sz w:val="29"/>
          <w:szCs w:val="29"/>
        </w:rPr>
        <w:t>Diversity Week Returns</w:t>
      </w:r>
      <w:r w:rsidR="0077655B" w:rsidRPr="008756BB">
        <w:rPr>
          <w:rFonts w:ascii="Helvetica" w:eastAsia="Times New Roman" w:hAnsi="Helvetica" w:cs="Times New Roman"/>
          <w:b/>
          <w:bCs/>
          <w:color w:val="FF0000"/>
          <w:sz w:val="29"/>
          <w:szCs w:val="29"/>
        </w:rPr>
        <w:t xml:space="preserve"> </w:t>
      </w:r>
      <w:r w:rsidR="000C1475" w:rsidRPr="008756BB">
        <w:rPr>
          <w:rFonts w:ascii="Helvetica" w:eastAsia="Times New Roman" w:hAnsi="Helvetica" w:cs="Times New Roman"/>
          <w:b/>
          <w:bCs/>
          <w:color w:val="FF0000"/>
          <w:sz w:val="29"/>
          <w:szCs w:val="29"/>
        </w:rPr>
        <w:t xml:space="preserve">to New York in September </w:t>
      </w:r>
      <w:r w:rsidRPr="008756BB">
        <w:rPr>
          <w:rFonts w:ascii="Helvetica" w:eastAsia="Times New Roman" w:hAnsi="Helvetica" w:cs="Times New Roman"/>
          <w:b/>
          <w:bCs/>
          <w:color w:val="FF0000"/>
          <w:sz w:val="29"/>
          <w:szCs w:val="29"/>
        </w:rPr>
        <w:t>202</w:t>
      </w:r>
      <w:r w:rsidR="000C1475" w:rsidRPr="008756BB">
        <w:rPr>
          <w:rFonts w:ascii="Helvetica" w:eastAsia="Times New Roman" w:hAnsi="Helvetica" w:cs="Times New Roman"/>
          <w:b/>
          <w:bCs/>
          <w:color w:val="FF0000"/>
          <w:sz w:val="29"/>
          <w:szCs w:val="29"/>
        </w:rPr>
        <w:t>3</w:t>
      </w:r>
    </w:p>
    <w:p w14:paraId="7603531E" w14:textId="31B70B89" w:rsidR="000C1475" w:rsidRPr="008756BB" w:rsidRDefault="000C1475" w:rsidP="006949CF">
      <w:pPr>
        <w:shd w:val="clear" w:color="auto" w:fill="FFFFFF"/>
        <w:spacing w:before="150" w:after="150" w:line="360" w:lineRule="atLeast"/>
        <w:jc w:val="center"/>
        <w:rPr>
          <w:rFonts w:ascii="Helvetica" w:eastAsia="Times New Roman" w:hAnsi="Helvetica" w:cs="Times New Roman"/>
          <w:b/>
          <w:bCs/>
          <w:color w:val="FF0000"/>
          <w:sz w:val="29"/>
          <w:szCs w:val="29"/>
        </w:rPr>
      </w:pPr>
      <w:r w:rsidRPr="008756BB">
        <w:rPr>
          <w:rFonts w:ascii="Helvetica" w:eastAsia="Times New Roman" w:hAnsi="Helvetica" w:cs="Times New Roman"/>
          <w:b/>
          <w:bCs/>
          <w:color w:val="FF0000"/>
          <w:sz w:val="29"/>
          <w:szCs w:val="29"/>
        </w:rPr>
        <w:t xml:space="preserve"> Partner Programs Unif</w:t>
      </w:r>
      <w:r w:rsidR="0077655B" w:rsidRPr="008756BB">
        <w:rPr>
          <w:rFonts w:ascii="Helvetica" w:eastAsia="Times New Roman" w:hAnsi="Helvetica" w:cs="Times New Roman"/>
          <w:b/>
          <w:bCs/>
          <w:color w:val="FF0000"/>
          <w:sz w:val="29"/>
          <w:szCs w:val="29"/>
        </w:rPr>
        <w:t>ied</w:t>
      </w:r>
      <w:r w:rsidRPr="008756BB">
        <w:rPr>
          <w:rFonts w:ascii="Helvetica" w:eastAsia="Times New Roman" w:hAnsi="Helvetica" w:cs="Times New Roman"/>
          <w:b/>
          <w:bCs/>
          <w:color w:val="FF0000"/>
          <w:sz w:val="29"/>
          <w:szCs w:val="29"/>
        </w:rPr>
        <w:t xml:space="preserve"> Under Common Theme, “We</w:t>
      </w:r>
      <w:r w:rsidR="00B30843" w:rsidRPr="008756BB">
        <w:rPr>
          <w:rFonts w:ascii="Helvetica" w:eastAsia="Times New Roman" w:hAnsi="Helvetica" w:cs="Times New Roman"/>
          <w:b/>
          <w:bCs/>
          <w:color w:val="FF0000"/>
          <w:sz w:val="29"/>
          <w:szCs w:val="29"/>
        </w:rPr>
        <w:t xml:space="preserve"> </w:t>
      </w:r>
      <w:r w:rsidR="008914E6" w:rsidRPr="008756BB">
        <w:rPr>
          <w:rFonts w:ascii="Helvetica" w:eastAsia="Times New Roman" w:hAnsi="Helvetica" w:cs="Times New Roman"/>
          <w:b/>
          <w:bCs/>
          <w:color w:val="FF0000"/>
          <w:sz w:val="29"/>
          <w:szCs w:val="29"/>
        </w:rPr>
        <w:t xml:space="preserve">All </w:t>
      </w:r>
      <w:r w:rsidRPr="008756BB">
        <w:rPr>
          <w:rFonts w:ascii="Helvetica" w:eastAsia="Times New Roman" w:hAnsi="Helvetica" w:cs="Times New Roman"/>
          <w:b/>
          <w:bCs/>
          <w:color w:val="FF0000"/>
          <w:sz w:val="29"/>
          <w:szCs w:val="29"/>
        </w:rPr>
        <w:t>Belong”</w:t>
      </w:r>
    </w:p>
    <w:p w14:paraId="13D29DA4" w14:textId="77777777" w:rsidR="000C1475" w:rsidRPr="008756BB" w:rsidRDefault="000C1475" w:rsidP="006949CF">
      <w:pPr>
        <w:shd w:val="clear" w:color="auto" w:fill="FFFFFF"/>
        <w:spacing w:before="150" w:after="150" w:line="360" w:lineRule="atLeast"/>
        <w:jc w:val="center"/>
        <w:rPr>
          <w:rFonts w:ascii="Helvetica" w:eastAsia="Times New Roman" w:hAnsi="Helvetica" w:cs="Times New Roman"/>
          <w:b/>
          <w:bCs/>
          <w:color w:val="FF0000"/>
          <w:sz w:val="29"/>
          <w:szCs w:val="29"/>
        </w:rPr>
      </w:pPr>
    </w:p>
    <w:p w14:paraId="3D1F954F" w14:textId="5695EECC" w:rsidR="008261FB" w:rsidRPr="008756BB" w:rsidRDefault="006949CF" w:rsidP="008261FB">
      <w:pPr>
        <w:shd w:val="clear" w:color="auto" w:fill="FFFFFF"/>
        <w:spacing w:before="150" w:after="150" w:line="360" w:lineRule="atLeast"/>
        <w:jc w:val="center"/>
        <w:rPr>
          <w:rFonts w:ascii="Helvetica" w:eastAsia="Times New Roman" w:hAnsi="Helvetica" w:cs="Times New Roman"/>
          <w:b/>
          <w:bCs/>
          <w:i/>
          <w:iCs/>
          <w:color w:val="696969"/>
        </w:rPr>
      </w:pPr>
      <w:r w:rsidRPr="008756BB">
        <w:rPr>
          <w:rFonts w:ascii="Helvetica" w:eastAsia="Times New Roman" w:hAnsi="Helvetica" w:cs="Times New Roman"/>
          <w:color w:val="696969"/>
        </w:rPr>
        <w:t> </w:t>
      </w:r>
      <w:r w:rsidR="007D425B" w:rsidRPr="008756BB">
        <w:rPr>
          <w:rFonts w:ascii="Helvetica" w:eastAsia="Times New Roman" w:hAnsi="Helvetica" w:cs="Times New Roman"/>
          <w:b/>
          <w:bCs/>
          <w:i/>
          <w:iCs/>
          <w:color w:val="696969"/>
        </w:rPr>
        <w:t>The WICT Network</w:t>
      </w:r>
      <w:r w:rsidRPr="008756BB">
        <w:rPr>
          <w:rFonts w:ascii="Helvetica" w:eastAsia="Times New Roman" w:hAnsi="Helvetica" w:cs="Times New Roman"/>
          <w:b/>
          <w:bCs/>
          <w:i/>
          <w:iCs/>
          <w:color w:val="696969"/>
        </w:rPr>
        <w:t>, NAMIC, and the Walter Kaitz Foundation</w:t>
      </w:r>
      <w:r w:rsidRPr="008756BB">
        <w:rPr>
          <w:rFonts w:ascii="Helvetica" w:eastAsia="Times New Roman" w:hAnsi="Helvetica" w:cs="Times New Roman"/>
          <w:b/>
          <w:bCs/>
          <w:i/>
          <w:iCs/>
          <w:color w:val="696969"/>
        </w:rPr>
        <w:br/>
      </w:r>
      <w:r w:rsidR="008914E6" w:rsidRPr="008756BB">
        <w:rPr>
          <w:rFonts w:ascii="Helvetica" w:eastAsia="Times New Roman" w:hAnsi="Helvetica" w:cs="Times New Roman"/>
          <w:b/>
          <w:bCs/>
          <w:i/>
          <w:iCs/>
          <w:color w:val="696969"/>
        </w:rPr>
        <w:t xml:space="preserve">Announce Official Opening of Registration, Ticket &amp; Table Sales, and </w:t>
      </w:r>
      <w:r w:rsidR="006663CC" w:rsidRPr="008756BB">
        <w:rPr>
          <w:rFonts w:ascii="Helvetica" w:eastAsia="Times New Roman" w:hAnsi="Helvetica" w:cs="Times New Roman"/>
          <w:b/>
          <w:bCs/>
          <w:i/>
          <w:iCs/>
          <w:color w:val="696969"/>
        </w:rPr>
        <w:br/>
      </w:r>
      <w:r w:rsidR="008914E6" w:rsidRPr="008756BB">
        <w:rPr>
          <w:rFonts w:ascii="Helvetica" w:eastAsia="Times New Roman" w:hAnsi="Helvetica" w:cs="Times New Roman"/>
          <w:b/>
          <w:bCs/>
          <w:i/>
          <w:iCs/>
          <w:color w:val="696969"/>
        </w:rPr>
        <w:t>Housing</w:t>
      </w:r>
      <w:r w:rsidRPr="008756BB">
        <w:rPr>
          <w:rFonts w:ascii="Helvetica" w:eastAsia="Times New Roman" w:hAnsi="Helvetica" w:cs="Times New Roman"/>
          <w:b/>
          <w:bCs/>
          <w:i/>
          <w:iCs/>
          <w:color w:val="696969"/>
        </w:rPr>
        <w:t> </w:t>
      </w:r>
      <w:r w:rsidR="008914E6" w:rsidRPr="008756BB">
        <w:rPr>
          <w:rFonts w:ascii="Helvetica" w:eastAsia="Times New Roman" w:hAnsi="Helvetica" w:cs="Times New Roman"/>
          <w:b/>
          <w:bCs/>
          <w:i/>
          <w:iCs/>
          <w:color w:val="696969"/>
        </w:rPr>
        <w:t>for</w:t>
      </w:r>
      <w:r w:rsidR="00984327" w:rsidRPr="008756BB">
        <w:rPr>
          <w:rFonts w:ascii="Helvetica" w:eastAsia="Times New Roman" w:hAnsi="Helvetica" w:cs="Times New Roman"/>
          <w:b/>
          <w:bCs/>
          <w:i/>
          <w:iCs/>
          <w:color w:val="696969"/>
        </w:rPr>
        <w:t xml:space="preserve"> </w:t>
      </w:r>
      <w:r w:rsidR="005F5BCA" w:rsidRPr="008756BB">
        <w:rPr>
          <w:rFonts w:ascii="Helvetica" w:eastAsia="Times New Roman" w:hAnsi="Helvetica" w:cs="Times New Roman"/>
          <w:b/>
          <w:bCs/>
          <w:i/>
          <w:iCs/>
          <w:color w:val="696969"/>
        </w:rPr>
        <w:t>Conferences and Special Events</w:t>
      </w:r>
    </w:p>
    <w:p w14:paraId="5CF5B679" w14:textId="77777777" w:rsidR="008261FB" w:rsidRPr="008756BB" w:rsidRDefault="008261FB" w:rsidP="008261FB">
      <w:pPr>
        <w:shd w:val="clear" w:color="auto" w:fill="FFFFFF"/>
        <w:spacing w:before="150" w:after="150" w:line="360" w:lineRule="atLeast"/>
        <w:jc w:val="center"/>
        <w:rPr>
          <w:rFonts w:ascii="Helvetica" w:eastAsia="Times New Roman" w:hAnsi="Helvetica" w:cs="Times New Roman"/>
          <w:b/>
          <w:bCs/>
          <w:i/>
          <w:iCs/>
          <w:color w:val="696969"/>
        </w:rPr>
      </w:pPr>
    </w:p>
    <w:p w14:paraId="595B24C5" w14:textId="10E6BA3C" w:rsidR="00B30843" w:rsidRPr="008756BB" w:rsidRDefault="2BE40B91" w:rsidP="00F62CD0">
      <w:pPr>
        <w:shd w:val="clear" w:color="auto" w:fill="FFFFFF"/>
        <w:spacing w:before="150" w:after="150" w:line="360" w:lineRule="atLeast"/>
        <w:rPr>
          <w:rFonts w:ascii="Helvetica" w:eastAsia="Times New Roman" w:hAnsi="Helvetica" w:cs="Times New Roman"/>
          <w:color w:val="696969"/>
        </w:rPr>
      </w:pPr>
      <w:r w:rsidRPr="008756BB">
        <w:rPr>
          <w:rFonts w:ascii="Helvetica" w:eastAsia="Times New Roman" w:hAnsi="Helvetica" w:cs="Times New Roman"/>
          <w:b/>
          <w:bCs/>
          <w:color w:val="696969"/>
        </w:rPr>
        <w:t>WASHINGTON, DC, March 2</w:t>
      </w:r>
      <w:r w:rsidR="009D7D5D">
        <w:rPr>
          <w:rFonts w:ascii="Helvetica" w:eastAsia="Times New Roman" w:hAnsi="Helvetica" w:cs="Times New Roman"/>
          <w:b/>
          <w:bCs/>
          <w:color w:val="696969"/>
        </w:rPr>
        <w:t>8</w:t>
      </w:r>
      <w:r w:rsidRPr="008756BB">
        <w:rPr>
          <w:rFonts w:ascii="Helvetica" w:eastAsia="Times New Roman" w:hAnsi="Helvetica" w:cs="Times New Roman"/>
          <w:b/>
          <w:bCs/>
          <w:color w:val="696969"/>
        </w:rPr>
        <w:t xml:space="preserve">, 2023 </w:t>
      </w:r>
      <w:r w:rsidR="00192FE3" w:rsidRPr="008756BB">
        <w:rPr>
          <w:rFonts w:ascii="Helvetica" w:eastAsia="Times New Roman" w:hAnsi="Helvetica" w:cs="Times New Roman"/>
          <w:b/>
          <w:bCs/>
          <w:color w:val="696969"/>
        </w:rPr>
        <w:t xml:space="preserve">– </w:t>
      </w:r>
      <w:r w:rsidR="00192FE3" w:rsidRPr="008756BB">
        <w:rPr>
          <w:rFonts w:ascii="Helvetica" w:eastAsia="Times New Roman" w:hAnsi="Helvetica" w:cs="Times New Roman"/>
          <w:color w:val="696969"/>
        </w:rPr>
        <w:t>After</w:t>
      </w:r>
      <w:r w:rsidRPr="008756BB">
        <w:rPr>
          <w:rFonts w:ascii="Helvetica" w:eastAsia="Helvetica" w:hAnsi="Helvetica" w:cs="Helvetica"/>
          <w:color w:val="696969"/>
        </w:rPr>
        <w:t xml:space="preserve"> last year’s return to The Big Apple, </w:t>
      </w:r>
      <w:r w:rsidRPr="008756BB">
        <w:rPr>
          <w:rFonts w:ascii="Helvetica" w:eastAsia="Times New Roman" w:hAnsi="Helvetica" w:cs="Times New Roman"/>
          <w:color w:val="696969"/>
        </w:rPr>
        <w:t xml:space="preserve">industry diversity groups </w:t>
      </w:r>
      <w:r w:rsidR="007D425B" w:rsidRPr="008756BB">
        <w:rPr>
          <w:rFonts w:ascii="Helvetica" w:eastAsia="Helvetica" w:hAnsi="Helvetica" w:cs="Helvetica"/>
          <w:color w:val="696969"/>
        </w:rPr>
        <w:t>The WICT Network</w:t>
      </w:r>
      <w:r w:rsidRPr="008756BB">
        <w:rPr>
          <w:rFonts w:ascii="Helvetica" w:eastAsia="Helvetica" w:hAnsi="Helvetica" w:cs="Helvetica"/>
          <w:color w:val="696969"/>
        </w:rPr>
        <w:t xml:space="preserve">, NAMIC, and the Walter Kaitz Foundation are </w:t>
      </w:r>
      <w:r w:rsidR="00192FE3" w:rsidRPr="008756BB">
        <w:rPr>
          <w:rFonts w:ascii="Helvetica" w:eastAsia="Helvetica" w:hAnsi="Helvetica" w:cs="Helvetica"/>
          <w:color w:val="696969"/>
        </w:rPr>
        <w:t xml:space="preserve">joining forces </w:t>
      </w:r>
      <w:r w:rsidRPr="008756BB">
        <w:rPr>
          <w:rFonts w:ascii="Helvetica" w:eastAsia="Times New Roman" w:hAnsi="Helvetica" w:cs="Times New Roman"/>
          <w:color w:val="696969"/>
        </w:rPr>
        <w:t xml:space="preserve">once again to </w:t>
      </w:r>
      <w:r w:rsidR="00984327" w:rsidRPr="008756BB">
        <w:rPr>
          <w:rFonts w:ascii="Helvetica" w:eastAsia="Times New Roman" w:hAnsi="Helvetica" w:cs="Times New Roman"/>
          <w:color w:val="696969"/>
        </w:rPr>
        <w:t xml:space="preserve">host Diversity Week 2023. This year’s programs will </w:t>
      </w:r>
      <w:r w:rsidRPr="008756BB">
        <w:rPr>
          <w:rFonts w:ascii="Helvetica" w:eastAsia="Times New Roman" w:hAnsi="Helvetica" w:cs="Times New Roman"/>
          <w:color w:val="696969"/>
        </w:rPr>
        <w:t>amplify and celebrat</w:t>
      </w:r>
      <w:r w:rsidR="00984327" w:rsidRPr="008756BB">
        <w:rPr>
          <w:rFonts w:ascii="Helvetica" w:eastAsia="Times New Roman" w:hAnsi="Helvetica" w:cs="Times New Roman"/>
          <w:color w:val="696969"/>
        </w:rPr>
        <w:t>e</w:t>
      </w:r>
      <w:r w:rsidRPr="008756BB">
        <w:rPr>
          <w:rFonts w:ascii="Helvetica" w:eastAsia="Times New Roman" w:hAnsi="Helvetica" w:cs="Times New Roman"/>
          <w:color w:val="696969"/>
        </w:rPr>
        <w:t xml:space="preserve"> industry achievements </w:t>
      </w:r>
      <w:r w:rsidR="00192FE3" w:rsidRPr="008756BB">
        <w:rPr>
          <w:rFonts w:ascii="Helvetica" w:eastAsia="Times New Roman" w:hAnsi="Helvetica" w:cs="Times New Roman"/>
          <w:color w:val="696969"/>
        </w:rPr>
        <w:t xml:space="preserve">in </w:t>
      </w:r>
      <w:r w:rsidRPr="008756BB">
        <w:rPr>
          <w:rFonts w:ascii="Helvetica" w:eastAsia="Times New Roman" w:hAnsi="Helvetica" w:cs="Times New Roman"/>
          <w:color w:val="696969"/>
        </w:rPr>
        <w:t xml:space="preserve">workplace diversity, equity, inclusion and belonging – all under this year’s </w:t>
      </w:r>
      <w:r w:rsidR="00984327" w:rsidRPr="008756BB">
        <w:rPr>
          <w:rFonts w:ascii="Helvetica" w:eastAsia="Times New Roman" w:hAnsi="Helvetica" w:cs="Times New Roman"/>
          <w:color w:val="696969"/>
        </w:rPr>
        <w:t>umbrella</w:t>
      </w:r>
      <w:r w:rsidRPr="008756BB">
        <w:rPr>
          <w:rFonts w:ascii="Helvetica" w:eastAsia="Times New Roman" w:hAnsi="Helvetica" w:cs="Times New Roman"/>
          <w:color w:val="696969"/>
        </w:rPr>
        <w:t xml:space="preserve"> theme, “We </w:t>
      </w:r>
      <w:r w:rsidR="008914E6" w:rsidRPr="008756BB">
        <w:rPr>
          <w:rFonts w:ascii="Helvetica" w:eastAsia="Times New Roman" w:hAnsi="Helvetica" w:cs="Times New Roman"/>
          <w:color w:val="696969"/>
        </w:rPr>
        <w:t xml:space="preserve">All </w:t>
      </w:r>
      <w:r w:rsidRPr="008756BB">
        <w:rPr>
          <w:rFonts w:ascii="Helvetica" w:eastAsia="Times New Roman" w:hAnsi="Helvetica" w:cs="Times New Roman"/>
          <w:color w:val="696969"/>
        </w:rPr>
        <w:t>Belong</w:t>
      </w:r>
      <w:r w:rsidR="007D425B" w:rsidRPr="008756BB">
        <w:rPr>
          <w:rFonts w:ascii="Helvetica" w:eastAsia="Times New Roman" w:hAnsi="Helvetica" w:cs="Times New Roman"/>
          <w:color w:val="696969"/>
        </w:rPr>
        <w:t>,</w:t>
      </w:r>
      <w:r w:rsidRPr="008756BB">
        <w:rPr>
          <w:rFonts w:ascii="Helvetica" w:eastAsia="Times New Roman" w:hAnsi="Helvetica" w:cs="Times New Roman"/>
          <w:color w:val="696969"/>
        </w:rPr>
        <w:t>”</w:t>
      </w:r>
      <w:r w:rsidR="00897B5B" w:rsidRPr="008756BB">
        <w:rPr>
          <w:rFonts w:ascii="Helvetica" w:eastAsia="Times New Roman" w:hAnsi="Helvetica" w:cs="Times New Roman"/>
          <w:color w:val="696969"/>
        </w:rPr>
        <w:t xml:space="preserve"> underscoring the importance of normalizing inclusiveness in our workforce culture</w:t>
      </w:r>
      <w:r w:rsidRPr="008756BB">
        <w:rPr>
          <w:rFonts w:ascii="Helvetica" w:eastAsia="Times New Roman" w:hAnsi="Helvetica" w:cs="Times New Roman"/>
          <w:color w:val="696969"/>
        </w:rPr>
        <w:t>.</w:t>
      </w:r>
    </w:p>
    <w:p w14:paraId="03E4D545" w14:textId="3B8E73C6" w:rsidR="006949CF" w:rsidRPr="008756BB" w:rsidRDefault="005F5BCA" w:rsidP="00F62CD0">
      <w:pPr>
        <w:shd w:val="clear" w:color="auto" w:fill="FFFFFF" w:themeFill="background1"/>
        <w:spacing w:before="150" w:after="150" w:line="360" w:lineRule="atLeast"/>
        <w:rPr>
          <w:rFonts w:ascii="Helvetica" w:eastAsia="Times New Roman" w:hAnsi="Helvetica" w:cs="Times New Roman"/>
          <w:color w:val="757575"/>
        </w:rPr>
      </w:pPr>
      <w:r w:rsidRPr="008756BB">
        <w:rPr>
          <w:rFonts w:ascii="Helvetica" w:eastAsia="Times New Roman" w:hAnsi="Helvetica" w:cs="Times New Roman"/>
          <w:color w:val="696969"/>
        </w:rPr>
        <w:t xml:space="preserve">Building on </w:t>
      </w:r>
      <w:r w:rsidR="0F5D8FF2" w:rsidRPr="008756BB">
        <w:rPr>
          <w:rFonts w:ascii="Helvetica" w:eastAsia="Times New Roman" w:hAnsi="Helvetica" w:cs="Times New Roman"/>
          <w:color w:val="696969"/>
        </w:rPr>
        <w:t xml:space="preserve">the success of </w:t>
      </w:r>
      <w:r w:rsidRPr="008756BB">
        <w:rPr>
          <w:rFonts w:ascii="Helvetica" w:eastAsia="Times New Roman" w:hAnsi="Helvetica" w:cs="Times New Roman"/>
          <w:color w:val="696969"/>
        </w:rPr>
        <w:t>last year’s</w:t>
      </w:r>
      <w:r w:rsidR="0F5D8FF2" w:rsidRPr="008756BB">
        <w:rPr>
          <w:rFonts w:ascii="Helvetica" w:eastAsia="Times New Roman" w:hAnsi="Helvetica" w:cs="Times New Roman"/>
          <w:color w:val="696969"/>
        </w:rPr>
        <w:t xml:space="preserve"> long-awaited return to New York City</w:t>
      </w:r>
      <w:r w:rsidRPr="008756BB">
        <w:rPr>
          <w:rFonts w:ascii="Helvetica" w:eastAsia="Times New Roman" w:hAnsi="Helvetica" w:cs="Times New Roman"/>
          <w:color w:val="696969"/>
        </w:rPr>
        <w:t xml:space="preserve">, partners will host a </w:t>
      </w:r>
      <w:r w:rsidR="0F5D8FF2" w:rsidRPr="008756BB">
        <w:rPr>
          <w:rFonts w:ascii="Helvetica" w:eastAsia="Times New Roman" w:hAnsi="Helvetica" w:cs="Times New Roman"/>
          <w:color w:val="696969"/>
        </w:rPr>
        <w:t>series of in-person conferences and events aimed at strengthening efforts to recruit and retain diverse professionals across the cable, media and entertainment industry while better serving an increasingly diverse group of consumers</w:t>
      </w:r>
      <w:r w:rsidR="00984327" w:rsidRPr="008756BB">
        <w:rPr>
          <w:rFonts w:ascii="Helvetica" w:eastAsia="Times New Roman" w:hAnsi="Helvetica" w:cs="Times New Roman"/>
          <w:color w:val="696969"/>
        </w:rPr>
        <w:t>. And t</w:t>
      </w:r>
      <w:r w:rsidRPr="008756BB">
        <w:rPr>
          <w:rFonts w:ascii="Helvetica" w:eastAsia="Times New Roman" w:hAnsi="Helvetica" w:cs="Times New Roman"/>
          <w:color w:val="696969"/>
        </w:rPr>
        <w:t xml:space="preserve">his year, the </w:t>
      </w:r>
      <w:r w:rsidR="0F5D8FF2" w:rsidRPr="008756BB">
        <w:rPr>
          <w:rFonts w:ascii="Helvetica" w:eastAsia="Times New Roman" w:hAnsi="Helvetica" w:cs="Times New Roman"/>
          <w:color w:val="696969"/>
        </w:rPr>
        <w:t>Kaitz Foundation will celebrate the 40</w:t>
      </w:r>
      <w:r w:rsidR="006663CC" w:rsidRPr="008756BB">
        <w:rPr>
          <w:rFonts w:ascii="Helvetica" w:eastAsia="Times New Roman" w:hAnsi="Helvetica" w:cs="Times New Roman"/>
          <w:color w:val="696969"/>
        </w:rPr>
        <w:t>th</w:t>
      </w:r>
      <w:r w:rsidR="0F5D8FF2" w:rsidRPr="008756BB">
        <w:rPr>
          <w:rFonts w:ascii="Helvetica" w:eastAsia="Times New Roman" w:hAnsi="Helvetica" w:cs="Times New Roman"/>
          <w:color w:val="696969"/>
        </w:rPr>
        <w:t xml:space="preserve"> Anniversary of its annual fundraising dinner.  Here</w:t>
      </w:r>
      <w:r w:rsidRPr="008756BB">
        <w:rPr>
          <w:rFonts w:ascii="Helvetica" w:eastAsia="Times New Roman" w:hAnsi="Helvetica" w:cs="Times New Roman"/>
          <w:color w:val="696969"/>
        </w:rPr>
        <w:t xml:space="preserve"> is</w:t>
      </w:r>
      <w:r w:rsidR="0F5D8FF2" w:rsidRPr="008756BB">
        <w:rPr>
          <w:rFonts w:ascii="Helvetica" w:eastAsia="Times New Roman" w:hAnsi="Helvetica" w:cs="Times New Roman"/>
          <w:color w:val="696969"/>
        </w:rPr>
        <w:t xml:space="preserve"> the preliminary 2023 schedule:</w:t>
      </w:r>
    </w:p>
    <w:p w14:paraId="7CD65A75" w14:textId="62FC33E4" w:rsidR="006949CF" w:rsidRPr="008756BB" w:rsidRDefault="002228BE" w:rsidP="00F62CD0">
      <w:pPr>
        <w:numPr>
          <w:ilvl w:val="0"/>
          <w:numId w:val="1"/>
        </w:numPr>
        <w:shd w:val="clear" w:color="auto" w:fill="FFFFFF"/>
        <w:spacing w:before="100" w:beforeAutospacing="1" w:after="120"/>
        <w:rPr>
          <w:rFonts w:ascii="Helvetica" w:eastAsia="Times New Roman" w:hAnsi="Helvetica" w:cs="Times New Roman"/>
          <w:color w:val="757575"/>
        </w:rPr>
      </w:pPr>
      <w:r w:rsidRPr="008756BB">
        <w:rPr>
          <w:rFonts w:ascii="Helvetica" w:eastAsia="Times New Roman" w:hAnsi="Helvetica" w:cs="Times New Roman"/>
          <w:b/>
          <w:bCs/>
          <w:color w:val="696969"/>
        </w:rPr>
        <w:t>September 18</w:t>
      </w:r>
      <w:r w:rsidR="006663CC" w:rsidRPr="008756BB">
        <w:rPr>
          <w:rFonts w:ascii="Helvetica" w:eastAsia="Times New Roman" w:hAnsi="Helvetica" w:cs="Times New Roman"/>
          <w:b/>
          <w:bCs/>
          <w:color w:val="696969"/>
        </w:rPr>
        <w:t xml:space="preserve"> – </w:t>
      </w:r>
      <w:r w:rsidRPr="008756BB">
        <w:rPr>
          <w:rFonts w:ascii="Helvetica" w:eastAsia="Times New Roman" w:hAnsi="Helvetica" w:cs="Times New Roman"/>
          <w:b/>
          <w:bCs/>
          <w:color w:val="696969"/>
        </w:rPr>
        <w:t>19</w:t>
      </w:r>
      <w:r w:rsidR="006949CF" w:rsidRPr="008756BB">
        <w:rPr>
          <w:rFonts w:ascii="Helvetica" w:eastAsia="Times New Roman" w:hAnsi="Helvetica" w:cs="Times New Roman"/>
          <w:color w:val="696969"/>
        </w:rPr>
        <w:t xml:space="preserve">: </w:t>
      </w:r>
      <w:r w:rsidRPr="008756BB">
        <w:rPr>
          <w:rFonts w:ascii="Helvetica" w:eastAsia="Times New Roman" w:hAnsi="Helvetica" w:cs="Times New Roman"/>
          <w:color w:val="696969"/>
        </w:rPr>
        <w:t xml:space="preserve">The </w:t>
      </w:r>
      <w:r w:rsidR="006949CF" w:rsidRPr="008756BB">
        <w:rPr>
          <w:rFonts w:ascii="Helvetica" w:eastAsia="Times New Roman" w:hAnsi="Helvetica" w:cs="Times New Roman"/>
          <w:color w:val="696969"/>
        </w:rPr>
        <w:t xml:space="preserve">WICT </w:t>
      </w:r>
      <w:r w:rsidRPr="008756BB">
        <w:rPr>
          <w:rFonts w:ascii="Helvetica" w:eastAsia="Times New Roman" w:hAnsi="Helvetica" w:cs="Times New Roman"/>
          <w:color w:val="696969"/>
        </w:rPr>
        <w:t xml:space="preserve">Network </w:t>
      </w:r>
      <w:r w:rsidR="006949CF" w:rsidRPr="008756BB">
        <w:rPr>
          <w:rFonts w:ascii="Helvetica" w:eastAsia="Times New Roman" w:hAnsi="Helvetica" w:cs="Times New Roman"/>
          <w:color w:val="696969"/>
        </w:rPr>
        <w:t xml:space="preserve">will kick off Diversity Week with its </w:t>
      </w:r>
      <w:r w:rsidRPr="008756BB">
        <w:rPr>
          <w:rFonts w:ascii="Helvetica" w:eastAsia="Times New Roman" w:hAnsi="Helvetica" w:cs="Times New Roman"/>
          <w:color w:val="696969"/>
        </w:rPr>
        <w:t>annual</w:t>
      </w:r>
      <w:r w:rsidR="006949CF" w:rsidRPr="008756BB">
        <w:rPr>
          <w:rFonts w:ascii="Helvetica" w:eastAsia="Times New Roman" w:hAnsi="Helvetica" w:cs="Times New Roman"/>
          <w:color w:val="696969"/>
        </w:rPr>
        <w:t xml:space="preserve"> Leadership Conference</w:t>
      </w:r>
      <w:r w:rsidR="00897B5B" w:rsidRPr="008756BB">
        <w:rPr>
          <w:rFonts w:ascii="Helvetica" w:eastAsia="Times New Roman" w:hAnsi="Helvetica" w:cs="Times New Roman"/>
          <w:color w:val="696969"/>
        </w:rPr>
        <w:t xml:space="preserve"> under the theme</w:t>
      </w:r>
      <w:r w:rsidRPr="008756BB">
        <w:rPr>
          <w:rFonts w:ascii="Helvetica" w:eastAsia="Times New Roman" w:hAnsi="Helvetica" w:cs="Times New Roman"/>
          <w:color w:val="696969"/>
        </w:rPr>
        <w:t xml:space="preserve">, </w:t>
      </w:r>
      <w:r w:rsidRPr="008756BB">
        <w:rPr>
          <w:rFonts w:ascii="Helvetica" w:eastAsia="Times New Roman" w:hAnsi="Helvetica" w:cs="Times New Roman"/>
          <w:i/>
          <w:iCs/>
          <w:color w:val="696969"/>
        </w:rPr>
        <w:t>“</w:t>
      </w:r>
      <w:r w:rsidR="00897B5B" w:rsidRPr="008756BB">
        <w:rPr>
          <w:rFonts w:ascii="Helvetica" w:eastAsia="Times New Roman" w:hAnsi="Helvetica" w:cs="Times New Roman"/>
          <w:i/>
          <w:iCs/>
          <w:color w:val="696969"/>
        </w:rPr>
        <w:t xml:space="preserve">Co-Create the </w:t>
      </w:r>
      <w:proofErr w:type="gramStart"/>
      <w:r w:rsidR="00897B5B" w:rsidRPr="008756BB">
        <w:rPr>
          <w:rFonts w:ascii="Helvetica" w:eastAsia="Times New Roman" w:hAnsi="Helvetica" w:cs="Times New Roman"/>
          <w:i/>
          <w:iCs/>
          <w:color w:val="696969"/>
        </w:rPr>
        <w:t>Future</w:t>
      </w:r>
      <w:proofErr w:type="gramEnd"/>
      <w:r w:rsidRPr="008756BB">
        <w:rPr>
          <w:rFonts w:ascii="Helvetica" w:eastAsia="Times New Roman" w:hAnsi="Helvetica" w:cs="Times New Roman"/>
          <w:i/>
          <w:iCs/>
          <w:color w:val="696969"/>
        </w:rPr>
        <w:t>”</w:t>
      </w:r>
    </w:p>
    <w:p w14:paraId="465922A7" w14:textId="5C4EE2C8" w:rsidR="006949CF" w:rsidRPr="008756BB" w:rsidRDefault="002228BE" w:rsidP="00F62CD0">
      <w:pPr>
        <w:numPr>
          <w:ilvl w:val="0"/>
          <w:numId w:val="1"/>
        </w:numPr>
        <w:shd w:val="clear" w:color="auto" w:fill="FFFFFF"/>
        <w:spacing w:before="100" w:beforeAutospacing="1" w:after="120"/>
        <w:rPr>
          <w:rFonts w:ascii="Helvetica" w:eastAsia="Times New Roman" w:hAnsi="Helvetica" w:cs="Times New Roman"/>
          <w:color w:val="757575"/>
        </w:rPr>
      </w:pPr>
      <w:r w:rsidRPr="008756BB">
        <w:rPr>
          <w:rFonts w:ascii="Helvetica" w:eastAsia="Times New Roman" w:hAnsi="Helvetica" w:cs="Times New Roman"/>
          <w:b/>
          <w:bCs/>
          <w:color w:val="696969"/>
        </w:rPr>
        <w:t>September 19</w:t>
      </w:r>
      <w:r w:rsidR="00B1697A" w:rsidRPr="008756BB">
        <w:rPr>
          <w:rFonts w:ascii="Helvetica" w:eastAsia="Times New Roman" w:hAnsi="Helvetica" w:cs="Times New Roman"/>
          <w:b/>
          <w:bCs/>
          <w:color w:val="696969"/>
        </w:rPr>
        <w:t xml:space="preserve"> – </w:t>
      </w:r>
      <w:r w:rsidRPr="008756BB">
        <w:rPr>
          <w:rFonts w:ascii="Helvetica" w:eastAsia="Times New Roman" w:hAnsi="Helvetica" w:cs="Times New Roman"/>
          <w:b/>
          <w:bCs/>
          <w:color w:val="696969"/>
        </w:rPr>
        <w:t>20</w:t>
      </w:r>
      <w:r w:rsidR="006949CF" w:rsidRPr="008756BB">
        <w:rPr>
          <w:rFonts w:ascii="Helvetica" w:eastAsia="Times New Roman" w:hAnsi="Helvetica" w:cs="Times New Roman"/>
          <w:color w:val="696969"/>
        </w:rPr>
        <w:t>: NAMIC will host its Annual National Conference</w:t>
      </w:r>
      <w:r w:rsidR="00897B5B" w:rsidRPr="008756BB">
        <w:rPr>
          <w:rFonts w:ascii="Helvetica" w:eastAsia="Times New Roman" w:hAnsi="Helvetica" w:cs="Times New Roman"/>
          <w:color w:val="696969"/>
        </w:rPr>
        <w:t xml:space="preserve"> themed</w:t>
      </w:r>
      <w:r w:rsidR="006949CF" w:rsidRPr="008756BB">
        <w:rPr>
          <w:rFonts w:ascii="Helvetica" w:eastAsia="Times New Roman" w:hAnsi="Helvetica" w:cs="Times New Roman"/>
          <w:color w:val="696969"/>
        </w:rPr>
        <w:t xml:space="preserve">, </w:t>
      </w:r>
      <w:r w:rsidR="00897B5B" w:rsidRPr="008756BB">
        <w:rPr>
          <w:rFonts w:ascii="Helvetica" w:eastAsia="Times New Roman" w:hAnsi="Helvetica" w:cs="Times New Roman"/>
          <w:color w:val="696969"/>
        </w:rPr>
        <w:t>“</w:t>
      </w:r>
      <w:r w:rsidR="00897B5B" w:rsidRPr="008756BB">
        <w:rPr>
          <w:rFonts w:ascii="Helvetica" w:eastAsia="Times New Roman" w:hAnsi="Helvetica" w:cs="Times New Roman"/>
          <w:i/>
          <w:iCs/>
          <w:color w:val="696969"/>
        </w:rPr>
        <w:t xml:space="preserve">Our Legacy, A Mosaic of </w:t>
      </w:r>
      <w:proofErr w:type="gramStart"/>
      <w:r w:rsidR="00897B5B" w:rsidRPr="008756BB">
        <w:rPr>
          <w:rFonts w:ascii="Helvetica" w:eastAsia="Times New Roman" w:hAnsi="Helvetica" w:cs="Times New Roman"/>
          <w:i/>
          <w:iCs/>
          <w:color w:val="696969"/>
        </w:rPr>
        <w:t>Possibilities</w:t>
      </w:r>
      <w:proofErr w:type="gramEnd"/>
      <w:r w:rsidR="00897B5B" w:rsidRPr="008756BB">
        <w:rPr>
          <w:rFonts w:ascii="Helvetica" w:eastAsia="Times New Roman" w:hAnsi="Helvetica" w:cs="Times New Roman"/>
          <w:color w:val="696969"/>
        </w:rPr>
        <w:t>”</w:t>
      </w:r>
    </w:p>
    <w:p w14:paraId="22AEF9D0" w14:textId="2D3B6C6D" w:rsidR="002228BE" w:rsidRPr="008756BB" w:rsidRDefault="5B26AC90" w:rsidP="00F62CD0">
      <w:pPr>
        <w:numPr>
          <w:ilvl w:val="0"/>
          <w:numId w:val="1"/>
        </w:numPr>
        <w:shd w:val="clear" w:color="auto" w:fill="FFFFFF"/>
        <w:spacing w:before="100" w:beforeAutospacing="1" w:after="120"/>
        <w:rPr>
          <w:rFonts w:ascii="Helvetica" w:eastAsia="Times New Roman" w:hAnsi="Helvetica" w:cs="Times New Roman"/>
          <w:color w:val="757575"/>
        </w:rPr>
      </w:pPr>
      <w:r w:rsidRPr="008756BB">
        <w:rPr>
          <w:rFonts w:ascii="Helvetica" w:eastAsia="Times New Roman" w:hAnsi="Helvetica" w:cs="Times New Roman"/>
          <w:b/>
          <w:bCs/>
          <w:color w:val="696969"/>
        </w:rPr>
        <w:t>September 20</w:t>
      </w:r>
      <w:r w:rsidRPr="008756BB">
        <w:rPr>
          <w:rFonts w:ascii="Helvetica" w:eastAsia="Times New Roman" w:hAnsi="Helvetica" w:cs="Times New Roman"/>
          <w:color w:val="696969"/>
        </w:rPr>
        <w:t>: The Kaitz Foundation Annual Fundraising Dinner</w:t>
      </w:r>
      <w:r w:rsidR="00897B5B" w:rsidRPr="008756BB">
        <w:rPr>
          <w:rFonts w:ascii="Helvetica" w:eastAsia="Times New Roman" w:hAnsi="Helvetica" w:cs="Times New Roman"/>
          <w:color w:val="696969"/>
        </w:rPr>
        <w:t xml:space="preserve"> takes place under the theme</w:t>
      </w:r>
      <w:r w:rsidRPr="008756BB">
        <w:rPr>
          <w:rFonts w:ascii="Helvetica" w:eastAsia="Times New Roman" w:hAnsi="Helvetica" w:cs="Times New Roman"/>
          <w:color w:val="696969"/>
        </w:rPr>
        <w:t xml:space="preserve">, “Staying </w:t>
      </w:r>
      <w:proofErr w:type="gramStart"/>
      <w:r w:rsidRPr="008756BB">
        <w:rPr>
          <w:rFonts w:ascii="Helvetica" w:eastAsia="Times New Roman" w:hAnsi="Helvetica" w:cs="Times New Roman"/>
          <w:color w:val="696969"/>
        </w:rPr>
        <w:t>Focused</w:t>
      </w:r>
      <w:proofErr w:type="gramEnd"/>
      <w:r w:rsidRPr="008756BB">
        <w:rPr>
          <w:rFonts w:ascii="Helvetica" w:eastAsia="Times New Roman" w:hAnsi="Helvetica" w:cs="Times New Roman"/>
          <w:color w:val="696969"/>
        </w:rPr>
        <w:t>”</w:t>
      </w:r>
    </w:p>
    <w:p w14:paraId="5ABC9AE8" w14:textId="3A0292AC" w:rsidR="00646A4D" w:rsidRPr="008756BB" w:rsidRDefault="00646A4D" w:rsidP="00646A4D">
      <w:pPr>
        <w:shd w:val="clear" w:color="auto" w:fill="FFFFFF" w:themeFill="background1"/>
        <w:spacing w:before="150" w:after="150" w:line="360" w:lineRule="atLeast"/>
        <w:jc w:val="center"/>
        <w:rPr>
          <w:rFonts w:ascii="Helvetica" w:eastAsia="Times New Roman" w:hAnsi="Helvetica" w:cs="Times New Roman"/>
          <w:color w:val="696969"/>
        </w:rPr>
      </w:pPr>
      <w:r w:rsidRPr="008756BB">
        <w:rPr>
          <w:rFonts w:ascii="Helvetica" w:eastAsia="Times New Roman" w:hAnsi="Helvetica" w:cs="Times New Roman"/>
          <w:color w:val="696969"/>
        </w:rPr>
        <w:t>All conferences and events take place September 18-20, 2023, at the New York Marriott Marquis in mid-town Manhattan, with some partners offering select virtual components. </w:t>
      </w:r>
    </w:p>
    <w:p w14:paraId="26413A06" w14:textId="5DBCE30C" w:rsidR="00206FA2" w:rsidRPr="008756BB" w:rsidRDefault="00034A9A" w:rsidP="00206FA2">
      <w:pPr>
        <w:shd w:val="clear" w:color="auto" w:fill="FFFFFF" w:themeFill="background1"/>
        <w:spacing w:before="150" w:beforeAutospacing="1" w:after="150" w:afterAutospacing="1" w:line="360" w:lineRule="atLeast"/>
        <w:ind w:left="360"/>
        <w:rPr>
          <w:rFonts w:ascii="Helvetica" w:eastAsia="Times New Roman" w:hAnsi="Helvetica" w:cs="Times New Roman"/>
          <w:color w:val="696969"/>
        </w:rPr>
      </w:pPr>
      <w:r w:rsidRPr="008756BB">
        <w:rPr>
          <w:rFonts w:ascii="Helvetica" w:eastAsia="Times New Roman" w:hAnsi="Helvetica" w:cs="Times New Roman"/>
          <w:color w:val="696969"/>
        </w:rPr>
        <w:lastRenderedPageBreak/>
        <w:t>“</w:t>
      </w:r>
      <w:r w:rsidR="007D425B" w:rsidRPr="008756BB">
        <w:rPr>
          <w:rFonts w:ascii="Helvetica" w:eastAsia="Times New Roman" w:hAnsi="Helvetica" w:cs="Times New Roman"/>
          <w:color w:val="696969"/>
        </w:rPr>
        <w:t xml:space="preserve">The WICT Network is thrilled once again to open Diversity Week 2023 with our annual Leadership Conference. This year’s theme, Co-Create the Future, will build on previous years’ outcomes as we move into a new era of leadership governed by hybrid work, artificial </w:t>
      </w:r>
      <w:proofErr w:type="gramStart"/>
      <w:r w:rsidR="007D425B" w:rsidRPr="008756BB">
        <w:rPr>
          <w:rFonts w:ascii="Helvetica" w:eastAsia="Times New Roman" w:hAnsi="Helvetica" w:cs="Times New Roman"/>
          <w:color w:val="696969"/>
        </w:rPr>
        <w:t>intelligence</w:t>
      </w:r>
      <w:proofErr w:type="gramEnd"/>
      <w:r w:rsidR="007D425B" w:rsidRPr="008756BB">
        <w:rPr>
          <w:rFonts w:ascii="Helvetica" w:eastAsia="Times New Roman" w:hAnsi="Helvetica" w:cs="Times New Roman"/>
          <w:color w:val="696969"/>
        </w:rPr>
        <w:t xml:space="preserve"> and a heightened focus on belonging,” said The WICT Network President &amp; CEO, Maria E. Brennan, CAE. “As always, we look forward to collaborating with our diversity partners at NAMIC and the Walter Kaitz Foundation to provide the industry with a first-rate educational experience centered on shared goals regarding diversity, equity and inclusion.”</w:t>
      </w:r>
    </w:p>
    <w:p w14:paraId="4B1ADE75" w14:textId="77777777" w:rsidR="00EE477E" w:rsidRPr="008756BB" w:rsidRDefault="00EE477E" w:rsidP="0E39CF8D">
      <w:pPr>
        <w:shd w:val="clear" w:color="auto" w:fill="FFFFFF" w:themeFill="background1"/>
        <w:spacing w:before="150" w:beforeAutospacing="1" w:after="150" w:afterAutospacing="1" w:line="360" w:lineRule="atLeast"/>
        <w:ind w:left="360"/>
        <w:rPr>
          <w:rFonts w:ascii="Helvetica" w:eastAsia="Times New Roman" w:hAnsi="Helvetica" w:cs="Times New Roman"/>
          <w:color w:val="696969"/>
        </w:rPr>
      </w:pPr>
      <w:r w:rsidRPr="008756BB">
        <w:rPr>
          <w:rFonts w:ascii="Helvetica" w:eastAsia="Times New Roman" w:hAnsi="Helvetica" w:cs="Times New Roman"/>
          <w:color w:val="696969"/>
        </w:rPr>
        <w:t xml:space="preserve">“At NAMIC, we believe diversity, equity and inclusion are the cornerstones of creating better workplaces and designing innovative solutions to drive our industry forward,” said A. Shuanise Washington, president and CEO of NAMIC, Inc. “This year’s annual conference theme, “Our Legacy, A Mosaic of Possibilities,” promotes a shared industry responsibility and legacy for DEAI—one that brings a mosaic of possibilities. The conference will explore some of those possibilities, enabling attendees to learn best practices, build valuable networks and gain actionable solutions to advance DEAI in their companies.” </w:t>
      </w:r>
    </w:p>
    <w:p w14:paraId="55524855" w14:textId="22F019D2" w:rsidR="00646A4D" w:rsidRPr="008756BB" w:rsidRDefault="00646A4D" w:rsidP="00984327">
      <w:pPr>
        <w:shd w:val="clear" w:color="auto" w:fill="FFFFFF"/>
        <w:spacing w:before="150" w:beforeAutospacing="1" w:after="150" w:afterAutospacing="1" w:line="360" w:lineRule="atLeast"/>
        <w:ind w:left="360"/>
        <w:rPr>
          <w:rFonts w:ascii="Helvetica" w:eastAsia="Times New Roman" w:hAnsi="Helvetica" w:cs="Times New Roman"/>
          <w:color w:val="696969"/>
        </w:rPr>
      </w:pPr>
      <w:r w:rsidRPr="008756BB">
        <w:rPr>
          <w:rFonts w:ascii="Helvetica" w:eastAsia="Times New Roman" w:hAnsi="Helvetica" w:cs="Times New Roman"/>
          <w:color w:val="696969"/>
        </w:rPr>
        <w:t>“The Walter Kaitz Foundation is excited to celebrate the 40th Anniversary of the Kaitz Dinner, acknowledging the progress that has been made by the industry, the generosity and determination of our partners and supporters, and the shared vision for the future</w:t>
      </w:r>
      <w:r w:rsidR="00D87E77">
        <w:rPr>
          <w:rFonts w:ascii="Helvetica" w:eastAsia="Times New Roman" w:hAnsi="Helvetica" w:cs="Times New Roman"/>
          <w:color w:val="696969"/>
        </w:rPr>
        <w:t xml:space="preserve">,” said Jackie </w:t>
      </w:r>
      <w:proofErr w:type="spellStart"/>
      <w:r w:rsidR="00D87E77">
        <w:rPr>
          <w:rFonts w:ascii="Helvetica" w:eastAsia="Times New Roman" w:hAnsi="Helvetica" w:cs="Times New Roman"/>
          <w:color w:val="696969"/>
        </w:rPr>
        <w:t>Szmaja</w:t>
      </w:r>
      <w:proofErr w:type="spellEnd"/>
      <w:r w:rsidR="00D87E77">
        <w:rPr>
          <w:rFonts w:ascii="Helvetica" w:eastAsia="Times New Roman" w:hAnsi="Helvetica" w:cs="Times New Roman"/>
          <w:color w:val="696969"/>
        </w:rPr>
        <w:t xml:space="preserve"> of the Walter Kaitz Foundation</w:t>
      </w:r>
      <w:r w:rsidRPr="008756BB">
        <w:rPr>
          <w:rFonts w:ascii="Helvetica" w:eastAsia="Times New Roman" w:hAnsi="Helvetica" w:cs="Times New Roman"/>
          <w:color w:val="696969"/>
        </w:rPr>
        <w:t xml:space="preserve">. </w:t>
      </w:r>
      <w:r w:rsidR="00D87E77">
        <w:rPr>
          <w:rFonts w:ascii="Helvetica" w:eastAsia="Times New Roman" w:hAnsi="Helvetica" w:cs="Times New Roman"/>
          <w:color w:val="696969"/>
        </w:rPr>
        <w:t>“</w:t>
      </w:r>
      <w:r w:rsidR="00584251" w:rsidRPr="008756BB">
        <w:rPr>
          <w:rFonts w:ascii="Helvetica" w:eastAsia="Times New Roman" w:hAnsi="Helvetica" w:cs="Times New Roman"/>
          <w:color w:val="696969"/>
        </w:rPr>
        <w:t xml:space="preserve">With the DEIB landscape shifting at record pace, it’s critical for the industry to stay focused and move the needle through decisive action.  </w:t>
      </w:r>
      <w:r w:rsidR="00816981" w:rsidRPr="008756BB">
        <w:rPr>
          <w:rFonts w:ascii="Helvetica" w:eastAsia="Times New Roman" w:hAnsi="Helvetica" w:cs="Times New Roman"/>
          <w:color w:val="696969"/>
        </w:rPr>
        <w:t xml:space="preserve">The Foundation is </w:t>
      </w:r>
      <w:r w:rsidR="00760460">
        <w:rPr>
          <w:rFonts w:ascii="Helvetica" w:eastAsia="Times New Roman" w:hAnsi="Helvetica" w:cs="Times New Roman"/>
          <w:color w:val="696969"/>
        </w:rPr>
        <w:t>thrilled</w:t>
      </w:r>
      <w:r w:rsidR="00816981" w:rsidRPr="008756BB">
        <w:rPr>
          <w:rFonts w:ascii="Helvetica" w:eastAsia="Times New Roman" w:hAnsi="Helvetica" w:cs="Times New Roman"/>
          <w:color w:val="696969"/>
        </w:rPr>
        <w:t xml:space="preserve"> to announce </w:t>
      </w:r>
      <w:r w:rsidR="00F45C14" w:rsidRPr="008756BB">
        <w:rPr>
          <w:rFonts w:ascii="Helvetica" w:eastAsia="Times New Roman" w:hAnsi="Helvetica" w:cs="Times New Roman"/>
          <w:color w:val="696969"/>
        </w:rPr>
        <w:t xml:space="preserve">that </w:t>
      </w:r>
      <w:r w:rsidR="00816981" w:rsidRPr="008756BB">
        <w:rPr>
          <w:rFonts w:ascii="Helvetica" w:eastAsia="Times New Roman" w:hAnsi="Helvetica" w:cs="Times New Roman"/>
          <w:color w:val="696969"/>
        </w:rPr>
        <w:t>Dalila Wilson-Scott, EVP and Chief Diversity Officer of Comcast Corporation and President of the Comcast NBCUniversal Foundation, and Detavio Samuels, CEO of Revolt</w:t>
      </w:r>
      <w:r w:rsidR="00F45C14" w:rsidRPr="008756BB">
        <w:rPr>
          <w:rFonts w:ascii="Helvetica" w:eastAsia="Times New Roman" w:hAnsi="Helvetica" w:cs="Times New Roman"/>
          <w:color w:val="696969"/>
        </w:rPr>
        <w:t xml:space="preserve"> will co-chair the 2023 dinner</w:t>
      </w:r>
      <w:r w:rsidR="00816981" w:rsidRPr="008756BB">
        <w:rPr>
          <w:rFonts w:ascii="Helvetica" w:eastAsia="Times New Roman" w:hAnsi="Helvetica" w:cs="Times New Roman"/>
          <w:color w:val="696969"/>
        </w:rPr>
        <w:t xml:space="preserve">. With their </w:t>
      </w:r>
      <w:r w:rsidR="00F45C14" w:rsidRPr="008756BB">
        <w:rPr>
          <w:rFonts w:ascii="Helvetica" w:eastAsia="Times New Roman" w:hAnsi="Helvetica" w:cs="Times New Roman"/>
          <w:color w:val="696969"/>
        </w:rPr>
        <w:t>leadership</w:t>
      </w:r>
      <w:r w:rsidR="00816981" w:rsidRPr="008756BB">
        <w:rPr>
          <w:rFonts w:ascii="Helvetica" w:eastAsia="Times New Roman" w:hAnsi="Helvetica" w:cs="Times New Roman"/>
          <w:color w:val="696969"/>
        </w:rPr>
        <w:t xml:space="preserve">, preparations for the 40th Anniversary event are </w:t>
      </w:r>
      <w:r w:rsidR="00F45C14" w:rsidRPr="008756BB">
        <w:rPr>
          <w:rFonts w:ascii="Helvetica" w:eastAsia="Times New Roman" w:hAnsi="Helvetica" w:cs="Times New Roman"/>
          <w:color w:val="696969"/>
        </w:rPr>
        <w:t xml:space="preserve">well </w:t>
      </w:r>
      <w:r w:rsidR="00816981" w:rsidRPr="008756BB">
        <w:rPr>
          <w:rFonts w:ascii="Helvetica" w:eastAsia="Times New Roman" w:hAnsi="Helvetica" w:cs="Times New Roman"/>
          <w:color w:val="696969"/>
        </w:rPr>
        <w:t>underway</w:t>
      </w:r>
      <w:r w:rsidR="00F45C14" w:rsidRPr="008756BB">
        <w:rPr>
          <w:rFonts w:ascii="Helvetica" w:eastAsia="Times New Roman" w:hAnsi="Helvetica" w:cs="Times New Roman"/>
          <w:color w:val="696969"/>
        </w:rPr>
        <w:t>.</w:t>
      </w:r>
      <w:r w:rsidR="00D87E77">
        <w:rPr>
          <w:rFonts w:ascii="Helvetica" w:eastAsia="Times New Roman" w:hAnsi="Helvetica" w:cs="Times New Roman"/>
          <w:color w:val="696969"/>
        </w:rPr>
        <w:t>”</w:t>
      </w:r>
      <w:r w:rsidR="00816981" w:rsidRPr="008756BB">
        <w:rPr>
          <w:rFonts w:ascii="Helvetica" w:eastAsia="Times New Roman" w:hAnsi="Helvetica" w:cs="Times New Roman"/>
          <w:color w:val="696969"/>
        </w:rPr>
        <w:t xml:space="preserve"> </w:t>
      </w:r>
    </w:p>
    <w:p w14:paraId="584A6D37" w14:textId="4CEAE4CB" w:rsidR="00646A4D" w:rsidRPr="008756BB" w:rsidRDefault="00646A4D" w:rsidP="00206FA2">
      <w:pPr>
        <w:shd w:val="clear" w:color="auto" w:fill="FFFFFF"/>
        <w:spacing w:before="150" w:after="150" w:line="360" w:lineRule="atLeast"/>
        <w:rPr>
          <w:rFonts w:ascii="Helvetica" w:eastAsia="Helvetica" w:hAnsi="Helvetica" w:cs="Helvetica"/>
          <w:color w:val="696969"/>
        </w:rPr>
      </w:pPr>
      <w:r w:rsidRPr="008756BB">
        <w:rPr>
          <w:rFonts w:ascii="Helvetica" w:eastAsia="Helvetica" w:hAnsi="Helvetica" w:cs="Helvetica"/>
          <w:color w:val="696969"/>
        </w:rPr>
        <w:t>Conference and event registration, housing, ticket, and sponsorship sales are now open through individual partner websites along with a preliminary schedule of events.  More information on agenda and programs will be announced as they come together over the coming months. For Diversity Week information and links to partner sites, visit </w:t>
      </w:r>
      <w:hyperlink r:id="rId7" w:history="1">
        <w:r w:rsidRPr="008756BB">
          <w:rPr>
            <w:rStyle w:val="Hyperlink"/>
            <w:rFonts w:ascii="Helvetica" w:eastAsia="Helvetica" w:hAnsi="Helvetica" w:cs="Helvetica"/>
          </w:rPr>
          <w:t>www.diversityweek.com</w:t>
        </w:r>
      </w:hyperlink>
      <w:r w:rsidRPr="008756BB">
        <w:rPr>
          <w:rFonts w:ascii="Helvetica" w:eastAsia="Helvetica" w:hAnsi="Helvetica" w:cs="Helvetica"/>
          <w:color w:val="696969"/>
        </w:rPr>
        <w:t>.</w:t>
      </w:r>
    </w:p>
    <w:p w14:paraId="4ED9955D" w14:textId="77777777" w:rsidR="00F45C14" w:rsidRPr="008756BB" w:rsidRDefault="00F45C14" w:rsidP="007D425B">
      <w:pPr>
        <w:pStyle w:val="NormalWeb"/>
        <w:shd w:val="clear" w:color="auto" w:fill="FFFFFF"/>
        <w:spacing w:before="0" w:beforeAutospacing="0" w:line="360" w:lineRule="atLeast"/>
        <w:rPr>
          <w:rFonts w:ascii="Helvetica" w:hAnsi="Helvetica"/>
          <w:color w:val="696969"/>
        </w:rPr>
      </w:pPr>
    </w:p>
    <w:p w14:paraId="7528DB99" w14:textId="0CBD7784" w:rsidR="007D425B" w:rsidRPr="008756BB" w:rsidRDefault="60F8547B" w:rsidP="007D425B">
      <w:pPr>
        <w:pStyle w:val="NormalWeb"/>
        <w:shd w:val="clear" w:color="auto" w:fill="FFFFFF"/>
        <w:spacing w:before="0" w:beforeAutospacing="0" w:line="360" w:lineRule="atLeast"/>
        <w:rPr>
          <w:rFonts w:ascii="Helvetica" w:hAnsi="Helvetica" w:cs="Arial"/>
          <w:b/>
          <w:bCs/>
          <w:color w:val="000000"/>
          <w:spacing w:val="-7"/>
          <w:sz w:val="23"/>
          <w:szCs w:val="23"/>
        </w:rPr>
      </w:pPr>
      <w:r w:rsidRPr="008756BB">
        <w:rPr>
          <w:rFonts w:ascii="Helvetica" w:hAnsi="Helvetica"/>
          <w:b/>
          <w:bCs/>
          <w:color w:val="696969"/>
        </w:rPr>
        <w:lastRenderedPageBreak/>
        <w:t>ABOUT</w:t>
      </w:r>
    </w:p>
    <w:p w14:paraId="4D9F3D33" w14:textId="77777777" w:rsidR="00F45C14" w:rsidRPr="008756BB" w:rsidRDefault="007D425B" w:rsidP="00206FA2">
      <w:pPr>
        <w:shd w:val="clear" w:color="auto" w:fill="FFFFFF" w:themeFill="background1"/>
        <w:spacing w:before="150" w:beforeAutospacing="1" w:after="150" w:afterAutospacing="1" w:line="360" w:lineRule="atLeast"/>
        <w:rPr>
          <w:rFonts w:ascii="Helvetica" w:eastAsia="Times New Roman" w:hAnsi="Helvetica" w:cs="Times New Roman"/>
          <w:color w:val="696969"/>
        </w:rPr>
      </w:pPr>
      <w:r w:rsidRPr="008756BB">
        <w:rPr>
          <w:rFonts w:ascii="Helvetica" w:eastAsia="Times New Roman" w:hAnsi="Helvetica" w:cs="Times New Roman"/>
          <w:b/>
          <w:bCs/>
          <w:color w:val="696969"/>
        </w:rPr>
        <w:t>The WICT Network</w:t>
      </w:r>
      <w:r w:rsidRPr="008756BB">
        <w:rPr>
          <w:rFonts w:ascii="Helvetica" w:eastAsia="Times New Roman" w:hAnsi="Helvetica" w:cs="Times New Roman"/>
          <w:color w:val="696969"/>
        </w:rPr>
        <w:t xml:space="preserve"> is a global organization whose mission is to create women leaders that transform our industry. We do this by providing unparalleled professional development programs, commissioning original gender research, and supporting a B2B network that helps advance women. For more than 40 years, The WICT Network has partnered with media, </w:t>
      </w:r>
      <w:proofErr w:type="gramStart"/>
      <w:r w:rsidRPr="008756BB">
        <w:rPr>
          <w:rFonts w:ascii="Helvetica" w:eastAsia="Times New Roman" w:hAnsi="Helvetica" w:cs="Times New Roman"/>
          <w:color w:val="696969"/>
        </w:rPr>
        <w:t>entertainment</w:t>
      </w:r>
      <w:proofErr w:type="gramEnd"/>
      <w:r w:rsidRPr="008756BB">
        <w:rPr>
          <w:rFonts w:ascii="Helvetica" w:eastAsia="Times New Roman" w:hAnsi="Helvetica" w:cs="Times New Roman"/>
          <w:color w:val="696969"/>
        </w:rPr>
        <w:t xml:space="preserve"> and technology companies to help build a more robust pipeline of women leaders. Founded in 1979, and now over 10,000 members and 24 chapters strong, The WICT Network is the largest and oldest professional association serving women in media. Charter Communications, Comcast NBCUniversal and Disney Media &amp; Entertainment Distribution are The WICT Network’s Strategic Touchstone Partners. </w:t>
      </w:r>
      <w:hyperlink w:history="1">
        <w:r w:rsidRPr="008756BB">
          <w:rPr>
            <w:rFonts w:ascii="Helvetica" w:eastAsia="Times New Roman" w:hAnsi="Helvetica" w:cs="Times New Roman"/>
            <w:color w:val="696969"/>
          </w:rPr>
          <w:t>Please visit</w:t>
        </w:r>
      </w:hyperlink>
      <w:r w:rsidRPr="008756BB">
        <w:rPr>
          <w:rFonts w:ascii="Helvetica" w:eastAsia="Times New Roman" w:hAnsi="Helvetica" w:cs="Times New Roman"/>
          <w:color w:val="696969"/>
        </w:rPr>
        <w:t xml:space="preserve"> </w:t>
      </w:r>
      <w:hyperlink r:id="rId8" w:history="1">
        <w:r w:rsidRPr="008756BB">
          <w:rPr>
            <w:rFonts w:ascii="Helvetica" w:eastAsia="Times New Roman" w:hAnsi="Helvetica" w:cs="Times New Roman"/>
            <w:color w:val="696969"/>
          </w:rPr>
          <w:t>www.wict.org</w:t>
        </w:r>
      </w:hyperlink>
      <w:r w:rsidRPr="008756BB">
        <w:rPr>
          <w:rFonts w:ascii="Helvetica" w:eastAsia="Times New Roman" w:hAnsi="Helvetica" w:cs="Times New Roman"/>
          <w:color w:val="696969"/>
        </w:rPr>
        <w:t xml:space="preserve"> or follow @WICTHQ on Facebook, Instagram, </w:t>
      </w:r>
      <w:proofErr w:type="gramStart"/>
      <w:r w:rsidRPr="008756BB">
        <w:rPr>
          <w:rFonts w:ascii="Helvetica" w:eastAsia="Times New Roman" w:hAnsi="Helvetica" w:cs="Times New Roman"/>
          <w:color w:val="696969"/>
        </w:rPr>
        <w:t>LinkedIn</w:t>
      </w:r>
      <w:proofErr w:type="gramEnd"/>
      <w:r w:rsidRPr="008756BB">
        <w:rPr>
          <w:rFonts w:ascii="Helvetica" w:eastAsia="Times New Roman" w:hAnsi="Helvetica" w:cs="Times New Roman"/>
          <w:color w:val="696969"/>
        </w:rPr>
        <w:t xml:space="preserve"> and Twitter for more information</w:t>
      </w:r>
      <w:r w:rsidR="00F62CD0" w:rsidRPr="008756BB">
        <w:rPr>
          <w:rFonts w:ascii="Helvetica" w:eastAsia="Times New Roman" w:hAnsi="Helvetica" w:cs="Times New Roman"/>
          <w:color w:val="696969"/>
        </w:rPr>
        <w:t>.</w:t>
      </w:r>
    </w:p>
    <w:p w14:paraId="02013ED4" w14:textId="7F5F5DF1" w:rsidR="006949CF" w:rsidRPr="008756BB" w:rsidRDefault="60F8547B" w:rsidP="00206FA2">
      <w:pPr>
        <w:shd w:val="clear" w:color="auto" w:fill="FFFFFF" w:themeFill="background1"/>
        <w:spacing w:before="150" w:beforeAutospacing="1" w:after="150" w:afterAutospacing="1" w:line="360" w:lineRule="atLeast"/>
        <w:rPr>
          <w:rFonts w:ascii="Helvetica" w:eastAsia="Times New Roman" w:hAnsi="Helvetica" w:cs="Times New Roman"/>
          <w:color w:val="696969"/>
        </w:rPr>
      </w:pPr>
      <w:r w:rsidRPr="008756BB">
        <w:rPr>
          <w:rFonts w:ascii="Helvetica" w:eastAsia="Times New Roman" w:hAnsi="Helvetica" w:cs="Times New Roman"/>
          <w:b/>
          <w:bCs/>
          <w:color w:val="696969"/>
        </w:rPr>
        <w:t>NAMIC </w:t>
      </w:r>
      <w:r w:rsidRPr="008756BB">
        <w:rPr>
          <w:rFonts w:ascii="Helvetica" w:eastAsia="Times New Roman" w:hAnsi="Helvetica" w:cs="Times New Roman"/>
          <w:color w:val="696969"/>
        </w:rPr>
        <w:t>is the premier organization focusing on cultural diversity, equity, access, and inclusion in the cable and communications industry. More than 4,000 professionals belong to a network of 18 chapters nationwide. Through initiatives that support leadership development, advocacy and empowerment, NAMIC collaborates with industry partners to expand and nurtur</w:t>
      </w:r>
      <w:r w:rsidRPr="008756BB">
        <w:rPr>
          <w:rFonts w:ascii="Helvetica" w:eastAsia="Times New Roman" w:hAnsi="Helvetica" w:cs="Times New Roman"/>
          <w:color w:val="757575"/>
        </w:rPr>
        <w:t>e </w:t>
      </w:r>
      <w:r w:rsidRPr="008756BB">
        <w:rPr>
          <w:rFonts w:ascii="Helvetica" w:eastAsia="Times New Roman" w:hAnsi="Helvetica" w:cs="Times New Roman"/>
          <w:color w:val="696969"/>
        </w:rPr>
        <w:t>a workforce that reflects the cultural richness of the American population. For more information, please visit</w:t>
      </w:r>
      <w:r w:rsidRPr="008756BB">
        <w:rPr>
          <w:rFonts w:ascii="Helvetica" w:eastAsia="Times New Roman" w:hAnsi="Helvetica" w:cs="Times New Roman"/>
          <w:color w:val="757575"/>
        </w:rPr>
        <w:t> </w:t>
      </w:r>
      <w:hyperlink r:id="rId9">
        <w:r w:rsidRPr="008756BB">
          <w:rPr>
            <w:rFonts w:ascii="Helvetica" w:eastAsia="Times New Roman" w:hAnsi="Helvetica" w:cs="Times New Roman"/>
            <w:color w:val="FF0000"/>
            <w:u w:val="single"/>
          </w:rPr>
          <w:t>www.namic.com</w:t>
        </w:r>
      </w:hyperlink>
      <w:r w:rsidRPr="008756BB">
        <w:rPr>
          <w:rFonts w:ascii="Helvetica" w:eastAsia="Times New Roman" w:hAnsi="Helvetica" w:cs="Times New Roman"/>
          <w:color w:val="757575"/>
        </w:rPr>
        <w:t> </w:t>
      </w:r>
      <w:r w:rsidRPr="008756BB">
        <w:rPr>
          <w:rFonts w:ascii="Helvetica" w:eastAsia="Times New Roman" w:hAnsi="Helvetica" w:cs="Times New Roman"/>
          <w:color w:val="696969"/>
        </w:rPr>
        <w:t>or follow</w:t>
      </w:r>
      <w:r w:rsidRPr="008756BB">
        <w:rPr>
          <w:rFonts w:ascii="Helvetica" w:eastAsia="Times New Roman" w:hAnsi="Helvetica" w:cs="Times New Roman"/>
          <w:color w:val="757575"/>
        </w:rPr>
        <w:t> </w:t>
      </w:r>
      <w:hyperlink r:id="rId10">
        <w:r w:rsidRPr="008756BB">
          <w:rPr>
            <w:rFonts w:ascii="Helvetica" w:eastAsia="Times New Roman" w:hAnsi="Helvetica" w:cs="Times New Roman"/>
            <w:color w:val="FF0000"/>
            <w:u w:val="single"/>
          </w:rPr>
          <w:t>@NAMICNational</w:t>
        </w:r>
      </w:hyperlink>
      <w:r w:rsidRPr="008756BB">
        <w:rPr>
          <w:rFonts w:ascii="Helvetica" w:eastAsia="Times New Roman" w:hAnsi="Helvetica" w:cs="Times New Roman"/>
          <w:color w:val="757575"/>
        </w:rPr>
        <w:t> </w:t>
      </w:r>
      <w:r w:rsidRPr="008756BB">
        <w:rPr>
          <w:rFonts w:ascii="Helvetica" w:eastAsia="Times New Roman" w:hAnsi="Helvetica" w:cs="Times New Roman"/>
          <w:color w:val="696969"/>
        </w:rPr>
        <w:t xml:space="preserve">on </w:t>
      </w:r>
      <w:r w:rsidR="00750AE8" w:rsidRPr="008756BB">
        <w:rPr>
          <w:rFonts w:ascii="Helvetica" w:eastAsia="Times New Roman" w:hAnsi="Helvetica" w:cs="Times New Roman"/>
          <w:color w:val="696969"/>
        </w:rPr>
        <w:t xml:space="preserve">LinkedIn, Facebook, Instagram, and </w:t>
      </w:r>
      <w:r w:rsidRPr="008756BB">
        <w:rPr>
          <w:rFonts w:ascii="Helvetica" w:eastAsia="Times New Roman" w:hAnsi="Helvetica" w:cs="Times New Roman"/>
          <w:color w:val="696969"/>
        </w:rPr>
        <w:t>Twitter.</w:t>
      </w:r>
      <w:r w:rsidR="006949CF" w:rsidRPr="008756BB">
        <w:rPr>
          <w:rFonts w:ascii="Helvetica" w:hAnsi="Helvetica"/>
        </w:rPr>
        <w:br/>
      </w:r>
      <w:r w:rsidRPr="008756BB">
        <w:rPr>
          <w:rFonts w:ascii="Helvetica" w:eastAsia="Times New Roman" w:hAnsi="Helvetica" w:cs="Times New Roman"/>
          <w:color w:val="757575"/>
        </w:rPr>
        <w:t> </w:t>
      </w:r>
      <w:r w:rsidR="006949CF" w:rsidRPr="008756BB">
        <w:rPr>
          <w:rFonts w:ascii="Helvetica" w:hAnsi="Helvetica"/>
        </w:rPr>
        <w:br/>
      </w:r>
      <w:r w:rsidRPr="008756BB">
        <w:rPr>
          <w:rFonts w:ascii="Helvetica" w:eastAsia="Times New Roman" w:hAnsi="Helvetica" w:cs="Times New Roman"/>
          <w:b/>
          <w:bCs/>
          <w:color w:val="696969"/>
        </w:rPr>
        <w:t>The Walter Kaitz Foundation</w:t>
      </w:r>
      <w:r w:rsidRPr="008756BB">
        <w:rPr>
          <w:rFonts w:ascii="Helvetica" w:eastAsia="Times New Roman" w:hAnsi="Helvetica" w:cs="Times New Roman"/>
          <w:color w:val="696969"/>
        </w:rPr>
        <w:t> advances diversity, equity,</w:t>
      </w:r>
      <w:r w:rsidR="00646A4D" w:rsidRPr="008756BB">
        <w:rPr>
          <w:rFonts w:ascii="Helvetica" w:eastAsia="Times New Roman" w:hAnsi="Helvetica" w:cs="Times New Roman"/>
          <w:color w:val="696969"/>
        </w:rPr>
        <w:t xml:space="preserve"> </w:t>
      </w:r>
      <w:r w:rsidRPr="008756BB">
        <w:rPr>
          <w:rFonts w:ascii="Helvetica" w:eastAsia="Times New Roman" w:hAnsi="Helvetica" w:cs="Times New Roman"/>
          <w:color w:val="696969"/>
        </w:rPr>
        <w:t>inclusion and belonging in media and entertainment. The Foundation provides targeted grants, funds vital industry research that informs workplace practices, and advocates for improving DEI&amp;B in every aspect of the industry from hiring, supplier diversity, and career advancement, through development and distribution of diverse creative content. The Foundation produces unique programs and initiatives designed</w:t>
      </w:r>
      <w:r w:rsidR="008C55C6" w:rsidRPr="008756BB">
        <w:rPr>
          <w:rFonts w:ascii="Helvetica" w:eastAsia="Times New Roman" w:hAnsi="Helvetica" w:cs="Times New Roman"/>
          <w:color w:val="696969"/>
        </w:rPr>
        <w:t xml:space="preserve"> to </w:t>
      </w:r>
      <w:r w:rsidRPr="008756BB">
        <w:rPr>
          <w:rFonts w:ascii="Helvetica" w:eastAsia="Times New Roman" w:hAnsi="Helvetica" w:cs="Times New Roman"/>
          <w:color w:val="696969"/>
        </w:rPr>
        <w:t xml:space="preserve">educate and facilitate collaboration between partners and benefactors that align with its mission. Since 2002, the Foundation has distributed over $23 Million in grants. </w:t>
      </w:r>
      <w:r w:rsidR="008C55C6" w:rsidRPr="008756BB">
        <w:rPr>
          <w:rFonts w:ascii="Helvetica" w:eastAsia="Times New Roman" w:hAnsi="Helvetica" w:cs="Times New Roman"/>
          <w:color w:val="696969"/>
        </w:rPr>
        <w:t xml:space="preserve">Visit </w:t>
      </w:r>
      <w:hyperlink r:id="rId11">
        <w:r w:rsidR="008C55C6" w:rsidRPr="008756BB">
          <w:rPr>
            <w:rFonts w:ascii="Helvetica" w:eastAsia="Times New Roman" w:hAnsi="Helvetica" w:cs="Times New Roman"/>
            <w:color w:val="FF0000"/>
            <w:u w:val="single"/>
          </w:rPr>
          <w:t>walterkaitz.org</w:t>
        </w:r>
      </w:hyperlink>
      <w:r w:rsidR="008C55C6" w:rsidRPr="008756BB">
        <w:rPr>
          <w:rFonts w:ascii="Helvetica" w:eastAsia="Times New Roman" w:hAnsi="Helvetica" w:cs="Times New Roman"/>
          <w:color w:val="757575"/>
        </w:rPr>
        <w:t xml:space="preserve"> </w:t>
      </w:r>
      <w:r w:rsidRPr="008756BB">
        <w:rPr>
          <w:rFonts w:ascii="Helvetica" w:eastAsia="Times New Roman" w:hAnsi="Helvetica" w:cs="Times New Roman"/>
          <w:color w:val="757575"/>
        </w:rPr>
        <w:t>to learn more.</w:t>
      </w:r>
    </w:p>
    <w:p w14:paraId="276B9552" w14:textId="77777777" w:rsidR="00BA799A" w:rsidRPr="008756BB" w:rsidRDefault="00BA799A">
      <w:pPr>
        <w:rPr>
          <w:rFonts w:ascii="Helvetica" w:hAnsi="Helvetica"/>
        </w:rPr>
      </w:pPr>
    </w:p>
    <w:sectPr w:rsidR="00BA799A" w:rsidRPr="008756BB" w:rsidSect="00CF1B4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4DC" w14:textId="77777777" w:rsidR="00B00E7A" w:rsidRDefault="00B00E7A" w:rsidP="006949CF">
      <w:r>
        <w:separator/>
      </w:r>
    </w:p>
  </w:endnote>
  <w:endnote w:type="continuationSeparator" w:id="0">
    <w:p w14:paraId="67129BCE" w14:textId="77777777" w:rsidR="00B00E7A" w:rsidRDefault="00B00E7A" w:rsidP="0069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27D2F6" w14:paraId="5EB89F58" w14:textId="77777777" w:rsidTr="00192FE3">
      <w:trPr>
        <w:trHeight w:val="300"/>
      </w:trPr>
      <w:tc>
        <w:tcPr>
          <w:tcW w:w="3120" w:type="dxa"/>
        </w:tcPr>
        <w:p w14:paraId="2F13E4EE" w14:textId="21534335" w:rsidR="3127D2F6" w:rsidRDefault="3127D2F6" w:rsidP="00646A4D">
          <w:pPr>
            <w:pStyle w:val="Header"/>
            <w:ind w:left="-115"/>
          </w:pPr>
        </w:p>
      </w:tc>
      <w:tc>
        <w:tcPr>
          <w:tcW w:w="3120" w:type="dxa"/>
        </w:tcPr>
        <w:p w14:paraId="7AB4204F" w14:textId="0C88BB03" w:rsidR="3127D2F6" w:rsidRDefault="3127D2F6" w:rsidP="00192FE3">
          <w:pPr>
            <w:pStyle w:val="Header"/>
            <w:jc w:val="center"/>
          </w:pPr>
        </w:p>
      </w:tc>
      <w:tc>
        <w:tcPr>
          <w:tcW w:w="3120" w:type="dxa"/>
        </w:tcPr>
        <w:p w14:paraId="076CF06B" w14:textId="46C53785" w:rsidR="3127D2F6" w:rsidRDefault="3127D2F6" w:rsidP="00192FE3">
          <w:pPr>
            <w:pStyle w:val="Header"/>
            <w:ind w:right="-115"/>
            <w:jc w:val="right"/>
          </w:pPr>
        </w:p>
      </w:tc>
    </w:tr>
  </w:tbl>
  <w:p w14:paraId="5B51F626" w14:textId="5C72F353" w:rsidR="3127D2F6" w:rsidRDefault="3127D2F6" w:rsidP="00192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27D2F6" w14:paraId="0A187471" w14:textId="77777777" w:rsidTr="00192FE3">
      <w:trPr>
        <w:trHeight w:val="300"/>
      </w:trPr>
      <w:tc>
        <w:tcPr>
          <w:tcW w:w="3120" w:type="dxa"/>
        </w:tcPr>
        <w:p w14:paraId="05F4F410" w14:textId="66C41D6F" w:rsidR="3127D2F6" w:rsidRDefault="3127D2F6" w:rsidP="00192FE3">
          <w:pPr>
            <w:pStyle w:val="Header"/>
            <w:ind w:left="-115"/>
          </w:pPr>
        </w:p>
      </w:tc>
      <w:tc>
        <w:tcPr>
          <w:tcW w:w="3120" w:type="dxa"/>
        </w:tcPr>
        <w:p w14:paraId="5A588B94" w14:textId="14A676B6" w:rsidR="3127D2F6" w:rsidRDefault="3127D2F6" w:rsidP="00192FE3">
          <w:pPr>
            <w:pStyle w:val="Header"/>
            <w:jc w:val="center"/>
          </w:pPr>
        </w:p>
      </w:tc>
      <w:tc>
        <w:tcPr>
          <w:tcW w:w="3120" w:type="dxa"/>
        </w:tcPr>
        <w:p w14:paraId="6CBED374" w14:textId="1C835D0E" w:rsidR="3127D2F6" w:rsidRDefault="3127D2F6" w:rsidP="00192FE3">
          <w:pPr>
            <w:pStyle w:val="Header"/>
            <w:ind w:right="-115"/>
            <w:jc w:val="right"/>
          </w:pPr>
        </w:p>
      </w:tc>
    </w:tr>
  </w:tbl>
  <w:p w14:paraId="416A4A45" w14:textId="328D0DBB" w:rsidR="3127D2F6" w:rsidRDefault="3127D2F6" w:rsidP="00192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CDC8" w14:textId="77777777" w:rsidR="00B00E7A" w:rsidRDefault="00B00E7A" w:rsidP="006949CF">
      <w:r>
        <w:separator/>
      </w:r>
    </w:p>
  </w:footnote>
  <w:footnote w:type="continuationSeparator" w:id="0">
    <w:p w14:paraId="4288BC81" w14:textId="77777777" w:rsidR="00B00E7A" w:rsidRDefault="00B00E7A" w:rsidP="0069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815C" w14:textId="479C54DA" w:rsidR="006949CF" w:rsidRDefault="006949CF" w:rsidP="00CF1B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85F" w14:textId="22453DB3" w:rsidR="00CF1B49" w:rsidRDefault="00CF1B49" w:rsidP="00CF1B49">
    <w:pPr>
      <w:pStyle w:val="Header"/>
      <w:jc w:val="center"/>
    </w:pPr>
    <w:r>
      <w:rPr>
        <w:noProof/>
      </w:rPr>
      <w:drawing>
        <wp:inline distT="0" distB="0" distL="0" distR="0" wp14:anchorId="555CC348" wp14:editId="3A1A976E">
          <wp:extent cx="4711700" cy="13335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711700" cy="133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0EAC"/>
    <w:multiLevelType w:val="multilevel"/>
    <w:tmpl w:val="43CA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02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CF"/>
    <w:rsid w:val="00034A9A"/>
    <w:rsid w:val="000C1475"/>
    <w:rsid w:val="001019FF"/>
    <w:rsid w:val="00141498"/>
    <w:rsid w:val="00192FE3"/>
    <w:rsid w:val="001A15B8"/>
    <w:rsid w:val="001E157D"/>
    <w:rsid w:val="00206FA2"/>
    <w:rsid w:val="002228BE"/>
    <w:rsid w:val="002F00D2"/>
    <w:rsid w:val="003F0657"/>
    <w:rsid w:val="00455C3A"/>
    <w:rsid w:val="00463878"/>
    <w:rsid w:val="004F6E04"/>
    <w:rsid w:val="00546C18"/>
    <w:rsid w:val="00555AE9"/>
    <w:rsid w:val="00584251"/>
    <w:rsid w:val="005C3F37"/>
    <w:rsid w:val="005F5BCA"/>
    <w:rsid w:val="006128C2"/>
    <w:rsid w:val="00624BB5"/>
    <w:rsid w:val="00646A4D"/>
    <w:rsid w:val="006663CC"/>
    <w:rsid w:val="006949CF"/>
    <w:rsid w:val="006C6F15"/>
    <w:rsid w:val="006F6FBD"/>
    <w:rsid w:val="007265A5"/>
    <w:rsid w:val="00750AE8"/>
    <w:rsid w:val="00760460"/>
    <w:rsid w:val="0077655B"/>
    <w:rsid w:val="007D425B"/>
    <w:rsid w:val="007D5C1C"/>
    <w:rsid w:val="00816981"/>
    <w:rsid w:val="008261FB"/>
    <w:rsid w:val="00873001"/>
    <w:rsid w:val="008756BB"/>
    <w:rsid w:val="008914E6"/>
    <w:rsid w:val="00897B5B"/>
    <w:rsid w:val="008C55C6"/>
    <w:rsid w:val="008F30AF"/>
    <w:rsid w:val="00942614"/>
    <w:rsid w:val="00984327"/>
    <w:rsid w:val="009D7D5D"/>
    <w:rsid w:val="00A2687B"/>
    <w:rsid w:val="00AE0A7F"/>
    <w:rsid w:val="00B00E7A"/>
    <w:rsid w:val="00B1697A"/>
    <w:rsid w:val="00B30843"/>
    <w:rsid w:val="00B33D1F"/>
    <w:rsid w:val="00B56404"/>
    <w:rsid w:val="00B90490"/>
    <w:rsid w:val="00BA799A"/>
    <w:rsid w:val="00C72A15"/>
    <w:rsid w:val="00CB279D"/>
    <w:rsid w:val="00CF1B49"/>
    <w:rsid w:val="00D231B0"/>
    <w:rsid w:val="00D63086"/>
    <w:rsid w:val="00D87E77"/>
    <w:rsid w:val="00DB2554"/>
    <w:rsid w:val="00E43730"/>
    <w:rsid w:val="00EA2909"/>
    <w:rsid w:val="00EE477E"/>
    <w:rsid w:val="00F45C14"/>
    <w:rsid w:val="00F62CD0"/>
    <w:rsid w:val="00FA1BBF"/>
    <w:rsid w:val="045B0EDD"/>
    <w:rsid w:val="0E39CF8D"/>
    <w:rsid w:val="0F5D8FF2"/>
    <w:rsid w:val="1CCECAB0"/>
    <w:rsid w:val="1DAF1919"/>
    <w:rsid w:val="1E19F7F6"/>
    <w:rsid w:val="2BE40B91"/>
    <w:rsid w:val="3127D2F6"/>
    <w:rsid w:val="3618207F"/>
    <w:rsid w:val="368B0677"/>
    <w:rsid w:val="39C3D629"/>
    <w:rsid w:val="3A16EB59"/>
    <w:rsid w:val="46780AAC"/>
    <w:rsid w:val="5B26AC90"/>
    <w:rsid w:val="60F8547B"/>
    <w:rsid w:val="62DD71E9"/>
    <w:rsid w:val="6519B39A"/>
    <w:rsid w:val="65FB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C956"/>
  <w15:chartTrackingRefBased/>
  <w15:docId w15:val="{1B212A22-6E52-C648-B16A-6C490988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9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49CF"/>
    <w:rPr>
      <w:b/>
      <w:bCs/>
    </w:rPr>
  </w:style>
  <w:style w:type="character" w:styleId="Emphasis">
    <w:name w:val="Emphasis"/>
    <w:basedOn w:val="DefaultParagraphFont"/>
    <w:uiPriority w:val="20"/>
    <w:qFormat/>
    <w:rsid w:val="006949CF"/>
    <w:rPr>
      <w:i/>
      <w:iCs/>
    </w:rPr>
  </w:style>
  <w:style w:type="character" w:styleId="Hyperlink">
    <w:name w:val="Hyperlink"/>
    <w:basedOn w:val="DefaultParagraphFont"/>
    <w:uiPriority w:val="99"/>
    <w:unhideWhenUsed/>
    <w:rsid w:val="006949CF"/>
    <w:rPr>
      <w:color w:val="0000FF"/>
      <w:u w:val="single"/>
    </w:rPr>
  </w:style>
  <w:style w:type="paragraph" w:styleId="Header">
    <w:name w:val="header"/>
    <w:basedOn w:val="Normal"/>
    <w:link w:val="HeaderChar"/>
    <w:uiPriority w:val="99"/>
    <w:unhideWhenUsed/>
    <w:rsid w:val="006949CF"/>
    <w:pPr>
      <w:tabs>
        <w:tab w:val="center" w:pos="4680"/>
        <w:tab w:val="right" w:pos="9360"/>
      </w:tabs>
    </w:pPr>
  </w:style>
  <w:style w:type="character" w:customStyle="1" w:styleId="HeaderChar">
    <w:name w:val="Header Char"/>
    <w:basedOn w:val="DefaultParagraphFont"/>
    <w:link w:val="Header"/>
    <w:uiPriority w:val="99"/>
    <w:rsid w:val="006949CF"/>
  </w:style>
  <w:style w:type="paragraph" w:styleId="Footer">
    <w:name w:val="footer"/>
    <w:basedOn w:val="Normal"/>
    <w:link w:val="FooterChar"/>
    <w:uiPriority w:val="99"/>
    <w:unhideWhenUsed/>
    <w:rsid w:val="006949CF"/>
    <w:pPr>
      <w:tabs>
        <w:tab w:val="center" w:pos="4680"/>
        <w:tab w:val="right" w:pos="9360"/>
      </w:tabs>
    </w:pPr>
  </w:style>
  <w:style w:type="character" w:customStyle="1" w:styleId="FooterChar">
    <w:name w:val="Footer Char"/>
    <w:basedOn w:val="DefaultParagraphFont"/>
    <w:link w:val="Footer"/>
    <w:uiPriority w:val="99"/>
    <w:rsid w:val="006949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914E6"/>
  </w:style>
  <w:style w:type="paragraph" w:styleId="ListParagraph">
    <w:name w:val="List Paragraph"/>
    <w:basedOn w:val="Normal"/>
    <w:uiPriority w:val="34"/>
    <w:qFormat/>
    <w:rsid w:val="00646A4D"/>
    <w:pPr>
      <w:ind w:left="720"/>
      <w:contextualSpacing/>
    </w:pPr>
  </w:style>
  <w:style w:type="paragraph" w:styleId="CommentSubject">
    <w:name w:val="annotation subject"/>
    <w:basedOn w:val="CommentText"/>
    <w:next w:val="CommentText"/>
    <w:link w:val="CommentSubjectChar"/>
    <w:uiPriority w:val="99"/>
    <w:semiHidden/>
    <w:unhideWhenUsed/>
    <w:rsid w:val="00B90490"/>
    <w:rPr>
      <w:b/>
      <w:bCs/>
    </w:rPr>
  </w:style>
  <w:style w:type="character" w:customStyle="1" w:styleId="CommentSubjectChar">
    <w:name w:val="Comment Subject Char"/>
    <w:basedOn w:val="CommentTextChar"/>
    <w:link w:val="CommentSubject"/>
    <w:uiPriority w:val="99"/>
    <w:semiHidden/>
    <w:rsid w:val="00B90490"/>
    <w:rPr>
      <w:b/>
      <w:bCs/>
      <w:sz w:val="20"/>
      <w:szCs w:val="20"/>
    </w:rPr>
  </w:style>
  <w:style w:type="character" w:customStyle="1" w:styleId="xcontentpasted0">
    <w:name w:val="xcontentpasted0"/>
    <w:basedOn w:val="DefaultParagraphFont"/>
    <w:rsid w:val="007D425B"/>
  </w:style>
  <w:style w:type="character" w:customStyle="1" w:styleId="apple-converted-space">
    <w:name w:val="apple-converted-space"/>
    <w:basedOn w:val="DefaultParagraphFont"/>
    <w:rsid w:val="007D425B"/>
  </w:style>
  <w:style w:type="character" w:styleId="UnresolvedMention">
    <w:name w:val="Unresolved Mention"/>
    <w:basedOn w:val="DefaultParagraphFont"/>
    <w:uiPriority w:val="99"/>
    <w:semiHidden/>
    <w:unhideWhenUsed/>
    <w:rsid w:val="007D425B"/>
    <w:rPr>
      <w:color w:val="605E5C"/>
      <w:shd w:val="clear" w:color="auto" w:fill="E1DFDD"/>
    </w:rPr>
  </w:style>
  <w:style w:type="character" w:styleId="FollowedHyperlink">
    <w:name w:val="FollowedHyperlink"/>
    <w:basedOn w:val="DefaultParagraphFont"/>
    <w:uiPriority w:val="99"/>
    <w:semiHidden/>
    <w:unhideWhenUsed/>
    <w:rsid w:val="00F45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790">
      <w:bodyDiv w:val="1"/>
      <w:marLeft w:val="0"/>
      <w:marRight w:val="0"/>
      <w:marTop w:val="0"/>
      <w:marBottom w:val="0"/>
      <w:divBdr>
        <w:top w:val="none" w:sz="0" w:space="0" w:color="auto"/>
        <w:left w:val="none" w:sz="0" w:space="0" w:color="auto"/>
        <w:bottom w:val="none" w:sz="0" w:space="0" w:color="auto"/>
        <w:right w:val="none" w:sz="0" w:space="0" w:color="auto"/>
      </w:divBdr>
    </w:div>
    <w:div w:id="537090908">
      <w:bodyDiv w:val="1"/>
      <w:marLeft w:val="0"/>
      <w:marRight w:val="0"/>
      <w:marTop w:val="0"/>
      <w:marBottom w:val="0"/>
      <w:divBdr>
        <w:top w:val="none" w:sz="0" w:space="0" w:color="auto"/>
        <w:left w:val="none" w:sz="0" w:space="0" w:color="auto"/>
        <w:bottom w:val="none" w:sz="0" w:space="0" w:color="auto"/>
        <w:right w:val="none" w:sz="0" w:space="0" w:color="auto"/>
      </w:divBdr>
    </w:div>
    <w:div w:id="15543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versityweek.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terkaitz.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NAMICNational" TargetMode="External"/><Relationship Id="rId4" Type="http://schemas.openxmlformats.org/officeDocument/2006/relationships/webSettings" Target="webSettings.xml"/><Relationship Id="rId9" Type="http://schemas.openxmlformats.org/officeDocument/2006/relationships/hyperlink" Target="http://www.namic.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Faris</dc:creator>
  <cp:lastModifiedBy>Jackie Szmaja</cp:lastModifiedBy>
  <cp:revision>2</cp:revision>
  <dcterms:created xsi:type="dcterms:W3CDTF">2023-03-28T13:42:00Z</dcterms:created>
  <dcterms:modified xsi:type="dcterms:W3CDTF">2023-03-28T13:42:00Z</dcterms:modified>
</cp:coreProperties>
</file>